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0D57" w14:textId="77777777" w:rsidR="007367B1" w:rsidRDefault="007367B1" w:rsidP="007367B1">
      <w:pPr>
        <w:rPr>
          <w:b/>
          <w:bCs/>
        </w:rPr>
      </w:pPr>
      <w:r w:rsidRPr="007367B1">
        <w:rPr>
          <w:b/>
          <w:bCs/>
        </w:rPr>
        <w:t xml:space="preserve">Art Omi i Galerija umjetnina </w:t>
      </w:r>
    </w:p>
    <w:p w14:paraId="40FF8DF5" w14:textId="4AE345D0" w:rsidR="007367B1" w:rsidRPr="007367B1" w:rsidRDefault="007367B1" w:rsidP="007367B1">
      <w:r w:rsidRPr="007367B1">
        <w:rPr>
          <w:b/>
          <w:bCs/>
        </w:rPr>
        <w:t>raspisuju natječaj za sudjelovanje hrvatskog umjetnika na </w:t>
      </w:r>
      <w:r w:rsidRPr="007367B1">
        <w:rPr>
          <w:b/>
          <w:bCs/>
        </w:rPr>
        <w:br/>
      </w:r>
      <w:r w:rsidRPr="007367B1">
        <w:rPr>
          <w:b/>
          <w:bCs/>
        </w:rPr>
        <w:br/>
        <w:t>Rezidencijalnom programu</w:t>
      </w:r>
      <w:r w:rsidRPr="007367B1">
        <w:rPr>
          <w:b/>
          <w:bCs/>
        </w:rPr>
        <w:br/>
        <w:t>Art Omi 2026</w:t>
      </w:r>
    </w:p>
    <w:p w14:paraId="26F5C7F9" w14:textId="77777777" w:rsidR="007367B1" w:rsidRPr="007367B1" w:rsidRDefault="007367B1" w:rsidP="007367B1">
      <w:r w:rsidRPr="007367B1">
        <w:t>Natječaj je otvoren za profesionalne vizualne umjetnike svih generacija, medija i disciplina koji žive i rade u Hrvatskoj.</w:t>
      </w:r>
      <w:r w:rsidRPr="007367B1">
        <w:br/>
      </w:r>
      <w:r w:rsidRPr="007367B1">
        <w:br/>
        <w:t>Uvjeti natječaja i link za prijavu nalaze se na poveznici</w:t>
      </w:r>
      <w:r w:rsidRPr="007367B1">
        <w:br/>
      </w:r>
      <w:r w:rsidRPr="007367B1">
        <w:br/>
      </w:r>
      <w:hyperlink r:id="rId4" w:history="1">
        <w:r w:rsidRPr="007367B1">
          <w:rPr>
            <w:rStyle w:val="Hiperveza"/>
          </w:rPr>
          <w:t xml:space="preserve">Art Omi </w:t>
        </w:r>
        <w:proofErr w:type="spellStart"/>
        <w:r w:rsidRPr="007367B1">
          <w:rPr>
            <w:rStyle w:val="Hiperveza"/>
          </w:rPr>
          <w:t>Application</w:t>
        </w:r>
        <w:proofErr w:type="spellEnd"/>
        <w:r w:rsidRPr="007367B1">
          <w:rPr>
            <w:rStyle w:val="Hiperveza"/>
          </w:rPr>
          <w:t xml:space="preserve"> Man</w:t>
        </w:r>
        <w:r w:rsidRPr="007367B1">
          <w:rPr>
            <w:rStyle w:val="Hiperveza"/>
          </w:rPr>
          <w:t>ager</w:t>
        </w:r>
      </w:hyperlink>
      <w:r w:rsidRPr="007367B1">
        <w:br/>
      </w:r>
      <w:r w:rsidRPr="007367B1">
        <w:br/>
        <w:t>Stipendija uz troškove programa uključuje putne troškove i 500 USD za materijalne troškove.</w:t>
      </w:r>
    </w:p>
    <w:p w14:paraId="3E055860" w14:textId="77777777" w:rsidR="007367B1" w:rsidRPr="007367B1" w:rsidRDefault="007367B1" w:rsidP="007367B1">
      <w:r w:rsidRPr="007367B1">
        <w:t>Prijave se primaju do 7. veljače 2026. (do 23.59. EST, - vrijeme u New Yorku, SAD)</w:t>
      </w:r>
    </w:p>
    <w:p w14:paraId="6E1C2833" w14:textId="77777777" w:rsidR="007367B1" w:rsidRPr="007367B1" w:rsidRDefault="007367B1" w:rsidP="007367B1">
      <w:r w:rsidRPr="007367B1">
        <w:t>Datumi rezidencijalnog programa su 18. lipnja - 13. srpnja 2026.</w:t>
      </w:r>
      <w:r w:rsidRPr="007367B1">
        <w:br/>
        <w:t>Kandidati će o izboru biti obaviješteni do 1. ožujka 2026.</w:t>
      </w:r>
    </w:p>
    <w:p w14:paraId="493F17C0" w14:textId="77777777" w:rsidR="007367B1" w:rsidRPr="007367B1" w:rsidRDefault="007367B1" w:rsidP="007367B1">
      <w:r w:rsidRPr="007367B1">
        <w:t>Više o programu </w:t>
      </w:r>
      <w:proofErr w:type="spellStart"/>
      <w:r w:rsidRPr="007367B1">
        <w:fldChar w:fldCharType="begin"/>
      </w:r>
      <w:r w:rsidRPr="007367B1">
        <w:instrText>HYPERLINK "https://artomi.org/residencies/art"</w:instrText>
      </w:r>
      <w:r w:rsidRPr="007367B1">
        <w:fldChar w:fldCharType="separate"/>
      </w:r>
      <w:r w:rsidRPr="007367B1">
        <w:rPr>
          <w:rStyle w:val="Hiperveza"/>
        </w:rPr>
        <w:t>here</w:t>
      </w:r>
      <w:proofErr w:type="spellEnd"/>
      <w:r w:rsidRPr="007367B1">
        <w:fldChar w:fldCharType="end"/>
      </w:r>
    </w:p>
    <w:p w14:paraId="147EF7E5" w14:textId="77777777" w:rsidR="007367B1" w:rsidRPr="007367B1" w:rsidRDefault="007367B1" w:rsidP="007367B1">
      <w:r w:rsidRPr="007367B1">
        <w:t>Kontakt osoba </w:t>
      </w:r>
      <w:hyperlink r:id="rId5" w:history="1">
        <w:r w:rsidRPr="007367B1">
          <w:rPr>
            <w:rStyle w:val="Hiperveza"/>
          </w:rPr>
          <w:t>Claudia Cannizzaro</w:t>
        </w:r>
      </w:hyperlink>
    </w:p>
    <w:p w14:paraId="65F8C92E" w14:textId="77777777" w:rsidR="007367B1" w:rsidRPr="007367B1" w:rsidRDefault="007367B1" w:rsidP="007367B1"/>
    <w:p w14:paraId="144AE45F" w14:textId="39A93D0F" w:rsidR="007367B1" w:rsidRDefault="007367B1" w:rsidP="007367B1">
      <w:r w:rsidRPr="007367B1">
        <w:t>Program je financiran sredstvima Ministarstva kulture i medija Republike Hrvats</w:t>
      </w:r>
      <w:r w:rsidR="009825F0">
        <w:t>ke</w:t>
      </w:r>
    </w:p>
    <w:p w14:paraId="69E02F48" w14:textId="77777777" w:rsidR="009825F0" w:rsidRPr="007367B1" w:rsidRDefault="009825F0" w:rsidP="007367B1"/>
    <w:p w14:paraId="63479963" w14:textId="77777777" w:rsidR="00265EF7" w:rsidRDefault="00265EF7"/>
    <w:sectPr w:rsidR="0026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8"/>
    <w:rsid w:val="00265EF7"/>
    <w:rsid w:val="007367B1"/>
    <w:rsid w:val="007715EE"/>
    <w:rsid w:val="00851592"/>
    <w:rsid w:val="009825F0"/>
    <w:rsid w:val="00D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FF19"/>
  <w15:chartTrackingRefBased/>
  <w15:docId w15:val="{CD6602D8-AC40-49FA-8AC7-ABEE7C83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09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09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09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09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09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09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09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09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09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09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09F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67B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67B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367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sts@artomi.org" TargetMode="External"/><Relationship Id="rId4" Type="http://schemas.openxmlformats.org/officeDocument/2006/relationships/hyperlink" Target="https://artomi.submittable.com/submi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Babić</dc:creator>
  <cp:keywords/>
  <dc:description/>
  <cp:lastModifiedBy>Jasminka Babić</cp:lastModifiedBy>
  <cp:revision>4</cp:revision>
  <dcterms:created xsi:type="dcterms:W3CDTF">2026-01-13T06:25:00Z</dcterms:created>
  <dcterms:modified xsi:type="dcterms:W3CDTF">2026-01-13T06:26:00Z</dcterms:modified>
</cp:coreProperties>
</file>